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4962"/>
      </w:tblGrid>
      <w:tr w:rsidR="00F0507E" w:rsidTr="002A169E">
        <w:tc>
          <w:tcPr>
            <w:tcW w:w="4077" w:type="dxa"/>
          </w:tcPr>
          <w:p w:rsidR="00F0507E" w:rsidRDefault="00F0507E" w:rsidP="008925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06022B" w:rsidRDefault="0006022B" w:rsidP="004E0A7C">
            <w:pPr>
              <w:ind w:firstLine="2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06022B" w:rsidRDefault="0006022B" w:rsidP="004E0A7C">
            <w:pPr>
              <w:ind w:firstLine="2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приказом Министерства промышленности,</w:t>
            </w:r>
          </w:p>
          <w:p w:rsidR="0006022B" w:rsidRDefault="0006022B" w:rsidP="004E0A7C">
            <w:pPr>
              <w:ind w:firstLine="2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экономического развития и торговли</w:t>
            </w:r>
          </w:p>
          <w:p w:rsidR="0006022B" w:rsidRDefault="0006022B" w:rsidP="004E0A7C">
            <w:pPr>
              <w:ind w:firstLine="2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Республики Марий Эл</w:t>
            </w:r>
          </w:p>
          <w:p w:rsidR="00F0507E" w:rsidRDefault="00B82A0C" w:rsidP="004E0A7C">
            <w:pPr>
              <w:ind w:firstLine="2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A22E3C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0602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924D2">
              <w:rPr>
                <w:rFonts w:ascii="Times New Roman" w:hAnsi="Times New Roman" w:cs="Times New Roman"/>
                <w:sz w:val="28"/>
                <w:szCs w:val="28"/>
              </w:rPr>
              <w:t>ма</w:t>
            </w:r>
            <w:r w:rsidR="00F96306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06022B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A22E3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6022B">
              <w:rPr>
                <w:rFonts w:ascii="Times New Roman" w:hAnsi="Times New Roman" w:cs="Times New Roman"/>
                <w:sz w:val="28"/>
                <w:szCs w:val="28"/>
              </w:rPr>
              <w:t xml:space="preserve"> г. </w:t>
            </w:r>
            <w:r w:rsidR="00104CA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A22E3C">
              <w:rPr>
                <w:rFonts w:ascii="Times New Roman" w:hAnsi="Times New Roman" w:cs="Times New Roman"/>
                <w:sz w:val="28"/>
                <w:szCs w:val="28"/>
              </w:rPr>
              <w:t xml:space="preserve"> 176</w:t>
            </w:r>
          </w:p>
        </w:tc>
      </w:tr>
    </w:tbl>
    <w:p w:rsidR="00BE378E" w:rsidRPr="006A447F" w:rsidRDefault="00BE378E" w:rsidP="008925D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A447F" w:rsidRPr="006A447F" w:rsidRDefault="006A447F" w:rsidP="008925D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925D4" w:rsidRDefault="00315F8D" w:rsidP="00315F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РЕЙТИНГ</w:t>
      </w:r>
    </w:p>
    <w:p w:rsidR="00315F8D" w:rsidRDefault="00DC6FE9" w:rsidP="00315F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в Республике Марий Эл </w:t>
      </w:r>
      <w:r w:rsidR="00A9528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по содействию развитию конкуренц</w:t>
      </w:r>
      <w:r w:rsidR="00AF7E90">
        <w:rPr>
          <w:rFonts w:ascii="Times New Roman" w:hAnsi="Times New Roman" w:cs="Times New Roman"/>
          <w:sz w:val="28"/>
          <w:szCs w:val="28"/>
        </w:rPr>
        <w:t>ии</w:t>
      </w:r>
      <w:r w:rsidR="002A169E">
        <w:rPr>
          <w:rFonts w:ascii="Times New Roman" w:hAnsi="Times New Roman" w:cs="Times New Roman"/>
          <w:sz w:val="28"/>
          <w:szCs w:val="28"/>
        </w:rPr>
        <w:t xml:space="preserve"> </w:t>
      </w:r>
      <w:r w:rsidR="00AF7E90">
        <w:rPr>
          <w:rFonts w:ascii="Times New Roman" w:hAnsi="Times New Roman" w:cs="Times New Roman"/>
          <w:sz w:val="28"/>
          <w:szCs w:val="28"/>
        </w:rPr>
        <w:t xml:space="preserve">в Республике Марий Эл </w:t>
      </w:r>
      <w:r w:rsidR="00A95289">
        <w:rPr>
          <w:rFonts w:ascii="Times New Roman" w:hAnsi="Times New Roman" w:cs="Times New Roman"/>
          <w:sz w:val="28"/>
          <w:szCs w:val="28"/>
        </w:rPr>
        <w:br/>
      </w:r>
      <w:r w:rsidR="00AF7E90">
        <w:rPr>
          <w:rFonts w:ascii="Times New Roman" w:hAnsi="Times New Roman" w:cs="Times New Roman"/>
          <w:sz w:val="28"/>
          <w:szCs w:val="28"/>
        </w:rPr>
        <w:t>за 20</w:t>
      </w:r>
      <w:r w:rsidR="006C7094">
        <w:rPr>
          <w:rFonts w:ascii="Times New Roman" w:hAnsi="Times New Roman" w:cs="Times New Roman"/>
          <w:sz w:val="28"/>
          <w:szCs w:val="28"/>
        </w:rPr>
        <w:t>2</w:t>
      </w:r>
      <w:r w:rsidR="00A22E3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B33953" w:rsidRPr="006A447F" w:rsidRDefault="00B33953" w:rsidP="00315F8D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6A447F" w:rsidRPr="006A447F" w:rsidRDefault="006A447F" w:rsidP="00315F8D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9039" w:type="dxa"/>
        <w:tblLayout w:type="fixed"/>
        <w:tblLook w:val="04A0" w:firstRow="1" w:lastRow="0" w:firstColumn="1" w:lastColumn="0" w:noHBand="0" w:noVBand="1"/>
      </w:tblPr>
      <w:tblGrid>
        <w:gridCol w:w="6487"/>
        <w:gridCol w:w="1276"/>
        <w:gridCol w:w="1276"/>
      </w:tblGrid>
      <w:tr w:rsidR="00B33953" w:rsidTr="006C7094">
        <w:tc>
          <w:tcPr>
            <w:tcW w:w="6487" w:type="dxa"/>
            <w:vAlign w:val="center"/>
          </w:tcPr>
          <w:p w:rsidR="00B33953" w:rsidRDefault="00B33953" w:rsidP="00105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D36CA9">
              <w:rPr>
                <w:rFonts w:ascii="Times New Roman" w:hAnsi="Times New Roman" w:cs="Times New Roman"/>
                <w:sz w:val="28"/>
                <w:szCs w:val="28"/>
              </w:rPr>
              <w:t>органа местного самоуправления</w:t>
            </w:r>
          </w:p>
        </w:tc>
        <w:tc>
          <w:tcPr>
            <w:tcW w:w="1276" w:type="dxa"/>
            <w:vAlign w:val="center"/>
          </w:tcPr>
          <w:p w:rsidR="00B33953" w:rsidRDefault="00DF3992" w:rsidP="00105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 балов</w:t>
            </w:r>
          </w:p>
        </w:tc>
        <w:tc>
          <w:tcPr>
            <w:tcW w:w="1276" w:type="dxa"/>
            <w:vAlign w:val="center"/>
          </w:tcPr>
          <w:p w:rsidR="00B33953" w:rsidRDefault="00DF3992" w:rsidP="00105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Рейтинг</w:t>
            </w:r>
          </w:p>
        </w:tc>
      </w:tr>
      <w:tr w:rsidR="00A22E3C" w:rsidTr="006C7094">
        <w:tc>
          <w:tcPr>
            <w:tcW w:w="6487" w:type="dxa"/>
            <w:vAlign w:val="center"/>
          </w:tcPr>
          <w:p w:rsidR="00A22E3C" w:rsidRPr="00A22E3C" w:rsidRDefault="00A22E3C" w:rsidP="00A22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E3C"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«Мари-Турекский муниципальный район»</w:t>
            </w:r>
          </w:p>
        </w:tc>
        <w:tc>
          <w:tcPr>
            <w:tcW w:w="1276" w:type="dxa"/>
            <w:vAlign w:val="center"/>
          </w:tcPr>
          <w:p w:rsidR="00A22E3C" w:rsidRPr="00A22E3C" w:rsidRDefault="00A22E3C" w:rsidP="00A22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E3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  <w:vAlign w:val="center"/>
          </w:tcPr>
          <w:p w:rsidR="00A22E3C" w:rsidRPr="00A22E3C" w:rsidRDefault="00A22E3C" w:rsidP="00A22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E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22E3C" w:rsidTr="006C7094">
        <w:tc>
          <w:tcPr>
            <w:tcW w:w="6487" w:type="dxa"/>
            <w:vAlign w:val="center"/>
          </w:tcPr>
          <w:p w:rsidR="00A22E3C" w:rsidRPr="00A22E3C" w:rsidRDefault="00A22E3C" w:rsidP="00A22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E3C"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«Медведевский муниципальный район»</w:t>
            </w:r>
          </w:p>
        </w:tc>
        <w:tc>
          <w:tcPr>
            <w:tcW w:w="1276" w:type="dxa"/>
            <w:vAlign w:val="center"/>
          </w:tcPr>
          <w:p w:rsidR="00A22E3C" w:rsidRPr="00A22E3C" w:rsidRDefault="00A22E3C" w:rsidP="00A22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E3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  <w:vAlign w:val="center"/>
          </w:tcPr>
          <w:p w:rsidR="00A22E3C" w:rsidRPr="00A22E3C" w:rsidRDefault="00A22E3C" w:rsidP="00A22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E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22E3C" w:rsidRPr="00A22E3C" w:rsidTr="006C7094">
        <w:tc>
          <w:tcPr>
            <w:tcW w:w="6487" w:type="dxa"/>
            <w:vAlign w:val="center"/>
          </w:tcPr>
          <w:p w:rsidR="00A22E3C" w:rsidRPr="00A22E3C" w:rsidRDefault="00A22E3C" w:rsidP="00A22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E3C"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«Волжский муниципальный район»</w:t>
            </w:r>
          </w:p>
        </w:tc>
        <w:tc>
          <w:tcPr>
            <w:tcW w:w="1276" w:type="dxa"/>
            <w:vAlign w:val="center"/>
          </w:tcPr>
          <w:p w:rsidR="00A22E3C" w:rsidRPr="00A22E3C" w:rsidRDefault="00A22E3C" w:rsidP="00A22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E3C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1276" w:type="dxa"/>
            <w:vAlign w:val="center"/>
          </w:tcPr>
          <w:p w:rsidR="00A22E3C" w:rsidRPr="00A22E3C" w:rsidRDefault="00A22E3C" w:rsidP="00A22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E3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22E3C" w:rsidTr="006C7094">
        <w:tc>
          <w:tcPr>
            <w:tcW w:w="6487" w:type="dxa"/>
            <w:vAlign w:val="center"/>
          </w:tcPr>
          <w:p w:rsidR="00A22E3C" w:rsidRPr="00A22E3C" w:rsidRDefault="00A22E3C" w:rsidP="00A22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E3C"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«Советский муниципальный район»</w:t>
            </w:r>
          </w:p>
        </w:tc>
        <w:tc>
          <w:tcPr>
            <w:tcW w:w="1276" w:type="dxa"/>
            <w:vAlign w:val="center"/>
          </w:tcPr>
          <w:p w:rsidR="00A22E3C" w:rsidRPr="00A22E3C" w:rsidRDefault="00A22E3C" w:rsidP="00A22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276" w:type="dxa"/>
            <w:vAlign w:val="center"/>
          </w:tcPr>
          <w:p w:rsidR="00A22E3C" w:rsidRPr="00A22E3C" w:rsidRDefault="00A22E3C" w:rsidP="00A22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22E3C" w:rsidRPr="00A22E3C" w:rsidTr="006C7094">
        <w:tc>
          <w:tcPr>
            <w:tcW w:w="6487" w:type="dxa"/>
            <w:vAlign w:val="center"/>
          </w:tcPr>
          <w:p w:rsidR="00A22E3C" w:rsidRPr="00A22E3C" w:rsidRDefault="00A22E3C" w:rsidP="00A22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E3C"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«Куженерский муниципальный район»</w:t>
            </w:r>
          </w:p>
        </w:tc>
        <w:tc>
          <w:tcPr>
            <w:tcW w:w="1276" w:type="dxa"/>
            <w:vAlign w:val="center"/>
          </w:tcPr>
          <w:p w:rsidR="00A22E3C" w:rsidRPr="00A22E3C" w:rsidRDefault="00A22E3C" w:rsidP="00A22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E3C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1276" w:type="dxa"/>
            <w:vAlign w:val="center"/>
          </w:tcPr>
          <w:p w:rsidR="00A22E3C" w:rsidRPr="00A22E3C" w:rsidRDefault="00A22E3C" w:rsidP="00A22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E3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E0A7C" w:rsidRPr="004E0A7C" w:rsidTr="00C91878">
        <w:tc>
          <w:tcPr>
            <w:tcW w:w="6487" w:type="dxa"/>
            <w:vAlign w:val="center"/>
          </w:tcPr>
          <w:p w:rsidR="00A22E3C" w:rsidRPr="004E0A7C" w:rsidRDefault="00A22E3C" w:rsidP="00C918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A7C">
              <w:rPr>
                <w:rFonts w:ascii="Times New Roman" w:hAnsi="Times New Roman" w:cs="Times New Roman"/>
                <w:sz w:val="28"/>
                <w:szCs w:val="28"/>
              </w:rPr>
              <w:t>Администрация городского округа «Город Волжск»</w:t>
            </w:r>
          </w:p>
        </w:tc>
        <w:tc>
          <w:tcPr>
            <w:tcW w:w="1276" w:type="dxa"/>
            <w:vAlign w:val="center"/>
          </w:tcPr>
          <w:p w:rsidR="00A22E3C" w:rsidRPr="004E0A7C" w:rsidRDefault="004E0A7C" w:rsidP="00C91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A7C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276" w:type="dxa"/>
            <w:vAlign w:val="center"/>
          </w:tcPr>
          <w:p w:rsidR="00A22E3C" w:rsidRPr="004E0A7C" w:rsidRDefault="00A22E3C" w:rsidP="00C91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A7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E0A7C" w:rsidRPr="004E0A7C" w:rsidTr="006C7094">
        <w:tc>
          <w:tcPr>
            <w:tcW w:w="6487" w:type="dxa"/>
            <w:vAlign w:val="center"/>
          </w:tcPr>
          <w:p w:rsidR="00A22E3C" w:rsidRPr="004E0A7C" w:rsidRDefault="00A22E3C" w:rsidP="00A22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A7C">
              <w:rPr>
                <w:rFonts w:ascii="Times New Roman" w:hAnsi="Times New Roman" w:cs="Times New Roman"/>
                <w:sz w:val="28"/>
                <w:szCs w:val="28"/>
              </w:rPr>
              <w:t>Администрация городского округа «Город Козьмодемьянск»</w:t>
            </w:r>
          </w:p>
        </w:tc>
        <w:tc>
          <w:tcPr>
            <w:tcW w:w="1276" w:type="dxa"/>
            <w:vAlign w:val="center"/>
          </w:tcPr>
          <w:p w:rsidR="00A22E3C" w:rsidRPr="004E0A7C" w:rsidRDefault="004E0A7C" w:rsidP="00A22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A7C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276" w:type="dxa"/>
            <w:vAlign w:val="center"/>
          </w:tcPr>
          <w:p w:rsidR="00A22E3C" w:rsidRPr="004E0A7C" w:rsidRDefault="00A22E3C" w:rsidP="00A22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A7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E0A7C" w:rsidRPr="004E0A7C" w:rsidTr="006C7094">
        <w:tc>
          <w:tcPr>
            <w:tcW w:w="6487" w:type="dxa"/>
            <w:vAlign w:val="center"/>
          </w:tcPr>
          <w:p w:rsidR="00A22E3C" w:rsidRPr="004E0A7C" w:rsidRDefault="00A22E3C" w:rsidP="00A22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A7C"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«Горномарийский муниципальный район»</w:t>
            </w:r>
          </w:p>
        </w:tc>
        <w:tc>
          <w:tcPr>
            <w:tcW w:w="1276" w:type="dxa"/>
            <w:vAlign w:val="center"/>
          </w:tcPr>
          <w:p w:rsidR="00A22E3C" w:rsidRPr="004E0A7C" w:rsidRDefault="004E0A7C" w:rsidP="00A22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A7C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276" w:type="dxa"/>
            <w:vAlign w:val="center"/>
          </w:tcPr>
          <w:p w:rsidR="00A22E3C" w:rsidRPr="004E0A7C" w:rsidRDefault="00A22E3C" w:rsidP="00A22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A7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E0A7C" w:rsidRPr="004E0A7C" w:rsidTr="006C7094">
        <w:tc>
          <w:tcPr>
            <w:tcW w:w="6487" w:type="dxa"/>
            <w:vAlign w:val="center"/>
          </w:tcPr>
          <w:p w:rsidR="00A22E3C" w:rsidRPr="004E0A7C" w:rsidRDefault="00A22E3C" w:rsidP="00A22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A7C"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«Звениговский муниципальный район»</w:t>
            </w:r>
          </w:p>
        </w:tc>
        <w:tc>
          <w:tcPr>
            <w:tcW w:w="1276" w:type="dxa"/>
            <w:vAlign w:val="center"/>
          </w:tcPr>
          <w:p w:rsidR="00A22E3C" w:rsidRPr="004E0A7C" w:rsidRDefault="004E0A7C" w:rsidP="00A22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A7C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276" w:type="dxa"/>
            <w:vAlign w:val="center"/>
          </w:tcPr>
          <w:p w:rsidR="00A22E3C" w:rsidRPr="004E0A7C" w:rsidRDefault="004E0A7C" w:rsidP="00A22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A7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E0A7C" w:rsidRPr="004E0A7C" w:rsidTr="006C7094">
        <w:tc>
          <w:tcPr>
            <w:tcW w:w="6487" w:type="dxa"/>
            <w:vAlign w:val="center"/>
          </w:tcPr>
          <w:p w:rsidR="00A22E3C" w:rsidRPr="004E0A7C" w:rsidRDefault="00A22E3C" w:rsidP="00A22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A7C"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«Моркинский муниципальный район»</w:t>
            </w:r>
          </w:p>
        </w:tc>
        <w:tc>
          <w:tcPr>
            <w:tcW w:w="1276" w:type="dxa"/>
            <w:vAlign w:val="center"/>
          </w:tcPr>
          <w:p w:rsidR="00A22E3C" w:rsidRPr="004E0A7C" w:rsidRDefault="004E0A7C" w:rsidP="00A22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A7C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276" w:type="dxa"/>
            <w:vAlign w:val="center"/>
          </w:tcPr>
          <w:p w:rsidR="00A22E3C" w:rsidRPr="004E0A7C" w:rsidRDefault="00A22E3C" w:rsidP="00A22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A7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E0A7C" w:rsidRPr="004E0A7C" w:rsidTr="006C7094">
        <w:tc>
          <w:tcPr>
            <w:tcW w:w="6487" w:type="dxa"/>
            <w:vAlign w:val="center"/>
          </w:tcPr>
          <w:p w:rsidR="00A22E3C" w:rsidRPr="004E0A7C" w:rsidRDefault="00A22E3C" w:rsidP="00A22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A7C"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«Параньгинский муниципальный район»</w:t>
            </w:r>
          </w:p>
        </w:tc>
        <w:tc>
          <w:tcPr>
            <w:tcW w:w="1276" w:type="dxa"/>
            <w:vAlign w:val="center"/>
          </w:tcPr>
          <w:p w:rsidR="00A22E3C" w:rsidRPr="004E0A7C" w:rsidRDefault="004E0A7C" w:rsidP="00A22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A7C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276" w:type="dxa"/>
            <w:vAlign w:val="center"/>
          </w:tcPr>
          <w:p w:rsidR="00A22E3C" w:rsidRPr="004E0A7C" w:rsidRDefault="00A22E3C" w:rsidP="00A22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A7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E0A7C" w:rsidRPr="004E0A7C" w:rsidTr="006C7094">
        <w:tc>
          <w:tcPr>
            <w:tcW w:w="6487" w:type="dxa"/>
            <w:vAlign w:val="center"/>
          </w:tcPr>
          <w:p w:rsidR="00A22E3C" w:rsidRPr="004E0A7C" w:rsidRDefault="00A22E3C" w:rsidP="00A22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A7C"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«Оршанский муниципальный район»</w:t>
            </w:r>
          </w:p>
        </w:tc>
        <w:tc>
          <w:tcPr>
            <w:tcW w:w="1276" w:type="dxa"/>
            <w:vAlign w:val="center"/>
          </w:tcPr>
          <w:p w:rsidR="00A22E3C" w:rsidRPr="004E0A7C" w:rsidRDefault="004E0A7C" w:rsidP="00A22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A7C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1276" w:type="dxa"/>
            <w:vAlign w:val="center"/>
          </w:tcPr>
          <w:p w:rsidR="00A22E3C" w:rsidRPr="004E0A7C" w:rsidRDefault="004E0A7C" w:rsidP="00A22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A7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E0A7C" w:rsidRPr="004E0A7C" w:rsidTr="006C7094">
        <w:tc>
          <w:tcPr>
            <w:tcW w:w="6487" w:type="dxa"/>
            <w:vAlign w:val="center"/>
          </w:tcPr>
          <w:p w:rsidR="00A22E3C" w:rsidRPr="004E0A7C" w:rsidRDefault="00A22E3C" w:rsidP="00A22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A7C"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«Юринский муниципальный район»</w:t>
            </w:r>
          </w:p>
        </w:tc>
        <w:tc>
          <w:tcPr>
            <w:tcW w:w="1276" w:type="dxa"/>
            <w:vAlign w:val="center"/>
          </w:tcPr>
          <w:p w:rsidR="00A22E3C" w:rsidRPr="004E0A7C" w:rsidRDefault="004E0A7C" w:rsidP="00A22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A7C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1276" w:type="dxa"/>
            <w:vAlign w:val="center"/>
          </w:tcPr>
          <w:p w:rsidR="00A22E3C" w:rsidRPr="004E0A7C" w:rsidRDefault="004E0A7C" w:rsidP="00A22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A7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4E0A7C" w:rsidRPr="004E0A7C" w:rsidTr="006C7094">
        <w:tc>
          <w:tcPr>
            <w:tcW w:w="6487" w:type="dxa"/>
            <w:vAlign w:val="center"/>
          </w:tcPr>
          <w:p w:rsidR="00A22E3C" w:rsidRPr="004E0A7C" w:rsidRDefault="00A22E3C" w:rsidP="00A22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A7C"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«Новоторъяльский муниципальный район»</w:t>
            </w:r>
          </w:p>
        </w:tc>
        <w:tc>
          <w:tcPr>
            <w:tcW w:w="1276" w:type="dxa"/>
            <w:vAlign w:val="center"/>
          </w:tcPr>
          <w:p w:rsidR="00A22E3C" w:rsidRPr="004E0A7C" w:rsidRDefault="004E0A7C" w:rsidP="00A22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A7C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276" w:type="dxa"/>
            <w:vAlign w:val="center"/>
          </w:tcPr>
          <w:p w:rsidR="00A22E3C" w:rsidRPr="004E0A7C" w:rsidRDefault="004E0A7C" w:rsidP="00A22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A7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E0A7C" w:rsidRPr="004E0A7C" w:rsidTr="006C7094">
        <w:tc>
          <w:tcPr>
            <w:tcW w:w="6487" w:type="dxa"/>
            <w:vAlign w:val="center"/>
          </w:tcPr>
          <w:p w:rsidR="00A22E3C" w:rsidRPr="004E0A7C" w:rsidRDefault="00A22E3C" w:rsidP="004E0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A7C">
              <w:rPr>
                <w:rFonts w:ascii="Times New Roman" w:hAnsi="Times New Roman" w:cs="Times New Roman"/>
                <w:sz w:val="28"/>
                <w:szCs w:val="28"/>
              </w:rPr>
              <w:t>Админист</w:t>
            </w:r>
            <w:r w:rsidR="00EB29E0" w:rsidRPr="004E0A7C">
              <w:rPr>
                <w:rFonts w:ascii="Times New Roman" w:hAnsi="Times New Roman" w:cs="Times New Roman"/>
                <w:sz w:val="28"/>
                <w:szCs w:val="28"/>
              </w:rPr>
              <w:t xml:space="preserve">рация </w:t>
            </w:r>
            <w:r w:rsidR="004E0A7C" w:rsidRPr="004E0A7C">
              <w:rPr>
                <w:rFonts w:ascii="Times New Roman" w:hAnsi="Times New Roman" w:cs="Times New Roman"/>
                <w:sz w:val="28"/>
                <w:szCs w:val="28"/>
              </w:rPr>
              <w:t>«Килемарский муниципальный округ</w:t>
            </w:r>
            <w:r w:rsidRPr="004E0A7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6" w:type="dxa"/>
            <w:vAlign w:val="center"/>
          </w:tcPr>
          <w:p w:rsidR="00A22E3C" w:rsidRPr="004E0A7C" w:rsidRDefault="004E0A7C" w:rsidP="00A22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A7C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1276" w:type="dxa"/>
            <w:vAlign w:val="center"/>
          </w:tcPr>
          <w:p w:rsidR="00A22E3C" w:rsidRPr="004E0A7C" w:rsidRDefault="004E0A7C" w:rsidP="00A22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A7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4E0A7C" w:rsidRPr="004E0A7C" w:rsidTr="006C7094">
        <w:tc>
          <w:tcPr>
            <w:tcW w:w="6487" w:type="dxa"/>
            <w:vAlign w:val="center"/>
          </w:tcPr>
          <w:p w:rsidR="00A22E3C" w:rsidRPr="004E0A7C" w:rsidRDefault="00A22E3C" w:rsidP="00A22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A7C"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«Сернурский муниципальный район»</w:t>
            </w:r>
          </w:p>
        </w:tc>
        <w:tc>
          <w:tcPr>
            <w:tcW w:w="1276" w:type="dxa"/>
            <w:vAlign w:val="center"/>
          </w:tcPr>
          <w:p w:rsidR="00A22E3C" w:rsidRPr="004E0A7C" w:rsidRDefault="004E0A7C" w:rsidP="00A22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A7C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276" w:type="dxa"/>
            <w:vAlign w:val="center"/>
          </w:tcPr>
          <w:p w:rsidR="00A22E3C" w:rsidRPr="004E0A7C" w:rsidRDefault="004E0A7C" w:rsidP="00A22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A7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A22E3C" w:rsidRPr="00A22E3C" w:rsidTr="006C7094">
        <w:tc>
          <w:tcPr>
            <w:tcW w:w="6487" w:type="dxa"/>
            <w:vAlign w:val="center"/>
          </w:tcPr>
          <w:p w:rsidR="00A22E3C" w:rsidRPr="00A22E3C" w:rsidRDefault="00A22E3C" w:rsidP="00A22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E3C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городского округа </w:t>
            </w:r>
            <w:r w:rsidR="00B4657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bookmarkStart w:id="0" w:name="_GoBack"/>
            <w:bookmarkEnd w:id="0"/>
            <w:r w:rsidRPr="00A22E3C">
              <w:rPr>
                <w:rFonts w:ascii="Times New Roman" w:hAnsi="Times New Roman" w:cs="Times New Roman"/>
                <w:sz w:val="28"/>
                <w:szCs w:val="28"/>
              </w:rPr>
              <w:t>«Город Йошкар-Ола»</w:t>
            </w:r>
          </w:p>
        </w:tc>
        <w:tc>
          <w:tcPr>
            <w:tcW w:w="1276" w:type="dxa"/>
            <w:vAlign w:val="center"/>
          </w:tcPr>
          <w:p w:rsidR="00A22E3C" w:rsidRPr="00A22E3C" w:rsidRDefault="00A22E3C" w:rsidP="00A22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E3C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276" w:type="dxa"/>
            <w:vAlign w:val="center"/>
          </w:tcPr>
          <w:p w:rsidR="00A22E3C" w:rsidRPr="00A22E3C" w:rsidRDefault="00A22E3C" w:rsidP="00A22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E3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</w:tbl>
    <w:p w:rsidR="008925D4" w:rsidRPr="008925D4" w:rsidRDefault="008925D4" w:rsidP="00371A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925D4" w:rsidRPr="008925D4" w:rsidSect="002A169E">
      <w:pgSz w:w="11906" w:h="16838"/>
      <w:pgMar w:top="851" w:right="1134" w:bottom="249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745B" w:rsidRDefault="004E745B" w:rsidP="00F0507E">
      <w:pPr>
        <w:spacing w:after="0" w:line="240" w:lineRule="auto"/>
      </w:pPr>
      <w:r>
        <w:separator/>
      </w:r>
    </w:p>
  </w:endnote>
  <w:endnote w:type="continuationSeparator" w:id="0">
    <w:p w:rsidR="004E745B" w:rsidRDefault="004E745B" w:rsidP="00F050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745B" w:rsidRDefault="004E745B" w:rsidP="00F0507E">
      <w:pPr>
        <w:spacing w:after="0" w:line="240" w:lineRule="auto"/>
      </w:pPr>
      <w:r>
        <w:separator/>
      </w:r>
    </w:p>
  </w:footnote>
  <w:footnote w:type="continuationSeparator" w:id="0">
    <w:p w:rsidR="004E745B" w:rsidRDefault="004E745B" w:rsidP="00F050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086"/>
    <w:rsid w:val="00054230"/>
    <w:rsid w:val="0006022B"/>
    <w:rsid w:val="00086C59"/>
    <w:rsid w:val="00090033"/>
    <w:rsid w:val="000910DA"/>
    <w:rsid w:val="00091206"/>
    <w:rsid w:val="000972D3"/>
    <w:rsid w:val="000D0CCB"/>
    <w:rsid w:val="000F06A5"/>
    <w:rsid w:val="00104CA6"/>
    <w:rsid w:val="001050D4"/>
    <w:rsid w:val="00146C84"/>
    <w:rsid w:val="00196C5F"/>
    <w:rsid w:val="001B646F"/>
    <w:rsid w:val="001F0278"/>
    <w:rsid w:val="002A169E"/>
    <w:rsid w:val="002A1EC1"/>
    <w:rsid w:val="002C7376"/>
    <w:rsid w:val="002E1B65"/>
    <w:rsid w:val="00301A12"/>
    <w:rsid w:val="00315F8D"/>
    <w:rsid w:val="00363086"/>
    <w:rsid w:val="00371A5F"/>
    <w:rsid w:val="003E5F3A"/>
    <w:rsid w:val="00402C43"/>
    <w:rsid w:val="00442645"/>
    <w:rsid w:val="004924D2"/>
    <w:rsid w:val="004B76AB"/>
    <w:rsid w:val="004E0A7C"/>
    <w:rsid w:val="004E745B"/>
    <w:rsid w:val="005919C7"/>
    <w:rsid w:val="005B09F1"/>
    <w:rsid w:val="005C5AAC"/>
    <w:rsid w:val="005E147B"/>
    <w:rsid w:val="006A447F"/>
    <w:rsid w:val="006C7094"/>
    <w:rsid w:val="006C773D"/>
    <w:rsid w:val="006D3C39"/>
    <w:rsid w:val="0072359B"/>
    <w:rsid w:val="0078651A"/>
    <w:rsid w:val="007930CB"/>
    <w:rsid w:val="007C4306"/>
    <w:rsid w:val="007E1BFF"/>
    <w:rsid w:val="007E27E3"/>
    <w:rsid w:val="00841541"/>
    <w:rsid w:val="0084281D"/>
    <w:rsid w:val="0085739F"/>
    <w:rsid w:val="008925D4"/>
    <w:rsid w:val="00894531"/>
    <w:rsid w:val="008C73C8"/>
    <w:rsid w:val="008E3AF4"/>
    <w:rsid w:val="00931A3D"/>
    <w:rsid w:val="009B346A"/>
    <w:rsid w:val="009E351A"/>
    <w:rsid w:val="00A00575"/>
    <w:rsid w:val="00A22E3C"/>
    <w:rsid w:val="00A43DEC"/>
    <w:rsid w:val="00A563E1"/>
    <w:rsid w:val="00A6518A"/>
    <w:rsid w:val="00A73986"/>
    <w:rsid w:val="00A95289"/>
    <w:rsid w:val="00A97CC0"/>
    <w:rsid w:val="00AF006C"/>
    <w:rsid w:val="00AF7E90"/>
    <w:rsid w:val="00B33953"/>
    <w:rsid w:val="00B4657A"/>
    <w:rsid w:val="00B82A0C"/>
    <w:rsid w:val="00BB5941"/>
    <w:rsid w:val="00BC54CF"/>
    <w:rsid w:val="00BE378E"/>
    <w:rsid w:val="00C524E9"/>
    <w:rsid w:val="00C700CD"/>
    <w:rsid w:val="00C943B3"/>
    <w:rsid w:val="00CB5F24"/>
    <w:rsid w:val="00D23466"/>
    <w:rsid w:val="00D36CA9"/>
    <w:rsid w:val="00D37CF9"/>
    <w:rsid w:val="00D86576"/>
    <w:rsid w:val="00D92597"/>
    <w:rsid w:val="00D93A7C"/>
    <w:rsid w:val="00DB4A82"/>
    <w:rsid w:val="00DC6FE9"/>
    <w:rsid w:val="00DF3992"/>
    <w:rsid w:val="00DF50C2"/>
    <w:rsid w:val="00E01443"/>
    <w:rsid w:val="00E84A24"/>
    <w:rsid w:val="00E935C4"/>
    <w:rsid w:val="00E93F71"/>
    <w:rsid w:val="00EB29E0"/>
    <w:rsid w:val="00EE3966"/>
    <w:rsid w:val="00EE5821"/>
    <w:rsid w:val="00EF5238"/>
    <w:rsid w:val="00F0507E"/>
    <w:rsid w:val="00F96306"/>
    <w:rsid w:val="00FF142E"/>
    <w:rsid w:val="00FF2A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84BD5A-DB1E-41E9-AC2B-FFD2BA871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76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25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050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0507E"/>
  </w:style>
  <w:style w:type="paragraph" w:styleId="a6">
    <w:name w:val="footer"/>
    <w:basedOn w:val="a"/>
    <w:link w:val="a7"/>
    <w:uiPriority w:val="99"/>
    <w:unhideWhenUsed/>
    <w:rsid w:val="00F050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0507E"/>
  </w:style>
  <w:style w:type="paragraph" w:styleId="a8">
    <w:name w:val="Balloon Text"/>
    <w:basedOn w:val="a"/>
    <w:link w:val="a9"/>
    <w:uiPriority w:val="99"/>
    <w:semiHidden/>
    <w:unhideWhenUsed/>
    <w:rsid w:val="00BE37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E37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65FE5C-2A80-44E8-9BBE-C97B22D8D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KuzikovaLM</dc:creator>
  <cp:lastModifiedBy>User</cp:lastModifiedBy>
  <cp:revision>5</cp:revision>
  <cp:lastPrinted>2024-05-24T06:20:00Z</cp:lastPrinted>
  <dcterms:created xsi:type="dcterms:W3CDTF">2025-06-02T07:40:00Z</dcterms:created>
  <dcterms:modified xsi:type="dcterms:W3CDTF">2025-06-02T09:06:00Z</dcterms:modified>
</cp:coreProperties>
</file>